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751E2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</w:p>
    <w:p w14:paraId="35BD6DEF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救援装备技术规格书</w:t>
      </w:r>
    </w:p>
    <w:p w14:paraId="751BD6D5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</w:p>
    <w:p w14:paraId="525D69DD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6763CB38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2A930A6A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制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人：</w:t>
      </w:r>
    </w:p>
    <w:p w14:paraId="50FD534B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03B782C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14E4F844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综合办主任：</w:t>
      </w:r>
    </w:p>
    <w:p w14:paraId="6760BC8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94BDA62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0FD02BE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单位负责人：</w:t>
      </w:r>
    </w:p>
    <w:p w14:paraId="3A2BE426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FC69EC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A57C2CC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FE03954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7F6AFFE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5AF05291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098E69FF"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 w14:paraId="7DCCAACB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6CFD6E0C">
      <w:pPr>
        <w:ind w:firstLine="1920" w:firstLineChars="600"/>
        <w:jc w:val="both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编制日期：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2026年8月5日</w:t>
      </w:r>
    </w:p>
    <w:p w14:paraId="0170431C">
      <w:pPr>
        <w:jc w:val="center"/>
        <w:rPr>
          <w:rFonts w:hint="eastAsia" w:asciiTheme="minorEastAsia" w:hAnsiTheme="minorEastAsia" w:eastAsiaTheme="minorEastAsia"/>
          <w:b/>
          <w:sz w:val="32"/>
          <w:szCs w:val="32"/>
        </w:rPr>
      </w:pPr>
      <w:r>
        <w:rPr>
          <w:rFonts w:hint="eastAsia"/>
          <w:b/>
          <w:bCs/>
          <w:sz w:val="44"/>
          <w:szCs w:val="44"/>
          <w:lang w:eastAsia="zh-CN"/>
        </w:rPr>
        <w:t>救护大队救援装备技术规格书</w:t>
      </w:r>
    </w:p>
    <w:p w14:paraId="4D9EB9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一．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跑步机（按键版24寸操作屏）：6台</w:t>
      </w:r>
    </w:p>
    <w:p w14:paraId="4EA5B5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1.产品尺寸：2155*935*1411mm（长宽高）</w:t>
      </w:r>
    </w:p>
    <w:p w14:paraId="32AA60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2.跑带尺寸：545*3365*T2.5mm（长宽厚）</w:t>
      </w:r>
    </w:p>
    <w:p w14:paraId="51C724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3.跑台面积：1450*520mm  </w:t>
      </w:r>
    </w:p>
    <w:p w14:paraId="125639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4.跑带：德国西格林跑带，免维护钻石纹路跑带 </w:t>
      </w:r>
    </w:p>
    <w:p w14:paraId="33FAF3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5.变 频 器：宁茂；交流电机：睿德斯                 </w:t>
      </w:r>
    </w:p>
    <w:p w14:paraId="5A8C68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6.额定电压：AC220正负10%  </w:t>
      </w:r>
    </w:p>
    <w:p w14:paraId="1A286F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7.额定电流：8.6A   电源线规格：16A AC250V</w:t>
      </w:r>
    </w:p>
    <w:p w14:paraId="33FB69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8.额定功率：3.0HP</w:t>
      </w:r>
    </w:p>
    <w:p w14:paraId="0626ED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9.峰值功率：7.0HP</w:t>
      </w:r>
    </w:p>
    <w:p w14:paraId="473192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10.坡度调节：0-15% 扬升</w:t>
      </w:r>
    </w:p>
    <w:p w14:paraId="2D1255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11.速度调节：1-20km/H   0.1km递增</w:t>
      </w:r>
    </w:p>
    <w:p w14:paraId="397CAF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12.产品重量：220KG </w:t>
      </w:r>
    </w:p>
    <w:p w14:paraId="0E629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13.使用者最大重量：150kg</w:t>
      </w:r>
    </w:p>
    <w:p w14:paraId="33E41B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14.锻炼目标数据：时间 距离 卡路里 </w:t>
      </w:r>
      <w:bookmarkStart w:id="0" w:name="_GoBack"/>
      <w:bookmarkEnd w:id="0"/>
    </w:p>
    <w:p w14:paraId="7FE5A8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15.锻炼程序：18个预设程序，手工输入</w:t>
      </w:r>
    </w:p>
    <w:p w14:paraId="29E8D1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16.心率监控：手握心率；50-260（次／分）</w:t>
      </w:r>
    </w:p>
    <w:p w14:paraId="7DEE0C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17.选择语言：中文／英文                    </w:t>
      </w:r>
    </w:p>
    <w:p w14:paraId="29A20D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18.操作面板：10万次级机械按键+21寸 </w:t>
      </w:r>
    </w:p>
    <w:p w14:paraId="4424C3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19.跑板：2.6cm厚度；双面可用的台湾跑板</w:t>
      </w:r>
    </w:p>
    <w:p w14:paraId="5636B1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20、扶手为50*188平椭圆管，框架采用Q235B精密焊管，全自动激光机切割、机器人自动焊接而成，表面采用与汽车工艺相同的纳米陶化加电泳技术；</w:t>
      </w:r>
    </w:p>
    <w:p w14:paraId="43D146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21.支持手机无线充电</w:t>
      </w:r>
    </w:p>
    <w:p w14:paraId="1A22BC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通过国体认证：GB17498.1-2008  GB17498.2-2008</w:t>
      </w:r>
    </w:p>
    <w:p w14:paraId="7F1417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通过质量管理体系认证GB/T 19001-2016 / ISO9001:2015 </w:t>
      </w:r>
    </w:p>
    <w:p w14:paraId="5D9529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通过职业健康安全管理体系认证：GB/T28001/OHSAS</w:t>
      </w:r>
    </w:p>
    <w:p w14:paraId="144490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新款椭圆机（自发电）：3台</w:t>
      </w:r>
    </w:p>
    <w:p w14:paraId="7A71D8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产品尺寸：2180*746*1780mm</w:t>
      </w:r>
    </w:p>
    <w:p w14:paraId="1BEA7D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产品净重：135公斤；产品毛重：170公斤</w:t>
      </w:r>
    </w:p>
    <w:p w14:paraId="27DF27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飞轮：后置飞轮；重量:15kg；电磁控飞轮，静音、平稳 </w:t>
      </w:r>
    </w:p>
    <w:p w14:paraId="7D569A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踏板：防滑纹路塑胶踏板，间距：12-50CM符合亚洲人体工程学，防止膝盖和髋骨的伤害</w:t>
      </w:r>
    </w:p>
    <w:p w14:paraId="3C61B3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坡度：∠20度</w:t>
      </w:r>
    </w:p>
    <w:p w14:paraId="2B8B91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承重上限：150kg</w:t>
      </w:r>
    </w:p>
    <w:p w14:paraId="2E3B98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步幅长度：600mm</w:t>
      </w:r>
    </w:p>
    <w:p w14:paraId="0F29AC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阻力调节：电磁阻力，20档</w:t>
      </w:r>
    </w:p>
    <w:p w14:paraId="057FC1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速度调节：无</w:t>
      </w:r>
    </w:p>
    <w:p w14:paraId="3DEAFE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10.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电源：自发电电机，无需电源</w:t>
      </w:r>
    </w:p>
    <w:p w14:paraId="68CBCA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锻炼目标数据：时间 距离 卡路里 </w:t>
      </w:r>
    </w:p>
    <w:p w14:paraId="7B9787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锻炼程序：12个预设程序，手工输入</w:t>
      </w:r>
    </w:p>
    <w:p w14:paraId="465F9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心率监控：手握心率；50-260（次／分）</w:t>
      </w:r>
    </w:p>
    <w:p w14:paraId="06C3C0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选择语言：中文／英文                    </w:t>
      </w:r>
    </w:p>
    <w:p w14:paraId="413D3D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操作面板：10万次级机械按键，LED显示；</w:t>
      </w:r>
    </w:p>
    <w:p w14:paraId="0E3E6C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通过质量管理体系认证GB/T 19001-2016 / ISO9001:2015</w:t>
      </w:r>
    </w:p>
    <w:p w14:paraId="458B62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通过职业健康安全管理体系认证：GB/T28001/OHSAS</w:t>
      </w:r>
    </w:p>
    <w:p w14:paraId="74F63A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三．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楼梯机：4台</w:t>
      </w:r>
    </w:p>
    <w:p w14:paraId="66E226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1.产品尺寸：1550*900*2140</w:t>
      </w:r>
    </w:p>
    <w:p w14:paraId="19EC8F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2.产品包装尺寸：1430*870*1320</w:t>
      </w:r>
    </w:p>
    <w:p w14:paraId="08065B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3.产品净重：150KG</w:t>
      </w:r>
    </w:p>
    <w:p w14:paraId="560CAE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4.产品毛重：170kg</w:t>
      </w:r>
    </w:p>
    <w:p w14:paraId="1A0E05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5.使用者最大限重：150kg</w:t>
      </w:r>
    </w:p>
    <w:p w14:paraId="6DD143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6.阻力控制方式：电磁阻力</w:t>
      </w:r>
    </w:p>
    <w:p w14:paraId="404B87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7.电源：外接220V</w:t>
      </w:r>
    </w:p>
    <w:p w14:paraId="7DEF6E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8.最大阻力等级：15</w:t>
      </w:r>
    </w:p>
    <w:p w14:paraId="6F6328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9.锻炼目标数据：时间、速度、距离、卡路里</w:t>
      </w:r>
    </w:p>
    <w:p w14:paraId="20DEC7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10.心率传感器：手握心率</w:t>
      </w:r>
    </w:p>
    <w:p w14:paraId="6A06D0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11.锻炼程序：预设程序，手工录入                 </w:t>
      </w:r>
    </w:p>
    <w:p w14:paraId="7B38ED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12.操作面板：10万次级机械按键，LED显示</w:t>
      </w:r>
    </w:p>
    <w:p w14:paraId="0F2F5B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通过质量管理体系认证GB/T 19001-2016 / ISO9001:2015</w:t>
      </w:r>
    </w:p>
    <w:p w14:paraId="77D38E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通过职业健康安全管理体系认证GB/T28001/OHSAS18001:2007</w:t>
      </w:r>
    </w:p>
    <w:p w14:paraId="04D2D9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四．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铝合金氧化本色水阻划船器：4台</w:t>
      </w:r>
    </w:p>
    <w:p w14:paraId="08AE81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1.产品尺寸: 2080*395*495</w:t>
      </w:r>
    </w:p>
    <w:p w14:paraId="7EC136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2.两节5#电池供电，蓝牙连接，APP功能；</w:t>
      </w:r>
    </w:p>
    <w:p w14:paraId="1A5343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3.整体航空铝合金材质。</w:t>
      </w:r>
    </w:p>
    <w:p w14:paraId="2EDC25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4.食品级耐冲击抗腐蚀塑料水壶。</w:t>
      </w:r>
    </w:p>
    <w:p w14:paraId="123AF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5.可立式收纳。</w:t>
      </w:r>
    </w:p>
    <w:p w14:paraId="69DE0B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6.还原真实划船水流声。</w:t>
      </w:r>
    </w:p>
    <w:p w14:paraId="437F7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7.可选配蓝牙版支持与APP对接。</w:t>
      </w:r>
    </w:p>
    <w:p w14:paraId="712291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通过质量管理体系认证GB/T 19001-2016 / ISO9001:2015</w:t>
      </w:r>
    </w:p>
    <w:p w14:paraId="5A807A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通过职业健康安全管理体系认证：GB/T28001/OHSAS</w:t>
      </w:r>
    </w:p>
    <w:p w14:paraId="21312F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五．坐式伸腿训练器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：2台</w:t>
      </w:r>
    </w:p>
    <w:p w14:paraId="3AE867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1.产品尺寸：1470*1040*1500mm</w:t>
      </w:r>
    </w:p>
    <w:p w14:paraId="69EE7A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2.产品重量：252kg</w:t>
      </w:r>
    </w:p>
    <w:p w14:paraId="361E4D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3.标准配重：110kg，材质冷拉钢板，经久耐用；</w:t>
      </w:r>
    </w:p>
    <w:p w14:paraId="410D05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4.锻炼部位：股四头肌</w:t>
      </w:r>
    </w:p>
    <w:p w14:paraId="52590F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03FA59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1CEE5B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7.靠背（座垫）调节：座垫前后30厘米调节；</w:t>
      </w:r>
    </w:p>
    <w:p w14:paraId="688DF4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6962AF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34518C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57EDBA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5D2EE4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六．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仰卧举肩训练器：1台</w:t>
      </w:r>
    </w:p>
    <w:p w14:paraId="7E38BE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1.产品尺寸：1850*1350*1500mm</w:t>
      </w:r>
    </w:p>
    <w:p w14:paraId="5FB14F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2.产品重量：262kg</w:t>
      </w:r>
    </w:p>
    <w:p w14:paraId="521824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3.标准配重：110kg，材质冷拉钢板，经久耐用；</w:t>
      </w:r>
    </w:p>
    <w:p w14:paraId="370666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4.锻炼部位：三角肌</w:t>
      </w:r>
    </w:p>
    <w:p w14:paraId="61E9A0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493B8B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72F83B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7.靠背（座垫）调节：座垫上下30厘米调节；</w:t>
      </w:r>
    </w:p>
    <w:p w14:paraId="40F906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36A855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11A24D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2A188E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3A1BA1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七．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反飞鸟训练器：1台</w:t>
      </w:r>
    </w:p>
    <w:p w14:paraId="51193C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1.产品尺寸：1860*1310*2020mm</w:t>
      </w:r>
    </w:p>
    <w:p w14:paraId="38D229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2.产品重量：268kg</w:t>
      </w:r>
    </w:p>
    <w:p w14:paraId="1DB4BB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3.标准配重：110kg，材质冷拉钢板，经久耐用；</w:t>
      </w:r>
    </w:p>
    <w:p w14:paraId="7EF874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4.锻炼部位：胸大肌、背部肌肉群</w:t>
      </w:r>
    </w:p>
    <w:p w14:paraId="45AADF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50C90C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690DF4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7.靠背（座垫）调节：座垫上下30厘米调节；</w:t>
      </w:r>
    </w:p>
    <w:p w14:paraId="62ED2F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4AF353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6B1917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4F765C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6C8C80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八．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反飞鸟训练器：1台</w:t>
      </w:r>
    </w:p>
    <w:p w14:paraId="4E9AA9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1.产品尺寸：1380*1330*1500mm</w:t>
      </w:r>
    </w:p>
    <w:p w14:paraId="782558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2.产品重量：253kg</w:t>
      </w:r>
    </w:p>
    <w:p w14:paraId="7393C1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3.标准配重：110kg，材质冷拉钢板，经久耐用；</w:t>
      </w:r>
    </w:p>
    <w:p w14:paraId="5486BC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4.锻炼部位：胸大肌、背部肌肉群</w:t>
      </w:r>
    </w:p>
    <w:p w14:paraId="35B7BD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0AFD9B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688AD9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7.靠背（座垫）调节：座垫上下30厘米调节；</w:t>
      </w:r>
    </w:p>
    <w:p w14:paraId="3771C8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3FBCF3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2CE223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321866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7BF30F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九．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助力单双杠训练器：1台</w:t>
      </w:r>
    </w:p>
    <w:p w14:paraId="37DB55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1.产品尺寸：1625*1070*2250mm</w:t>
      </w:r>
    </w:p>
    <w:p w14:paraId="560811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2.产品重量：268kg</w:t>
      </w:r>
    </w:p>
    <w:p w14:paraId="7AF7B3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3.标准配重：99kg，材质冷拉钢板，经久耐用；</w:t>
      </w:r>
    </w:p>
    <w:p w14:paraId="313027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4.锻炼部位：胸大肌、背部肌肉群</w:t>
      </w:r>
    </w:p>
    <w:p w14:paraId="5D4AFE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3F246B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450CC3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7.基础配件：铝合金配件。</w:t>
      </w:r>
    </w:p>
    <w:p w14:paraId="77D325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8.喷涂工艺：磷化硅烷前处理，全自动流水线静电喷涂，管内外壁均喷涂。</w:t>
      </w:r>
    </w:p>
    <w:p w14:paraId="35AAE3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0E7070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4B6E09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十．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上斜推胸训练器：1台</w:t>
      </w:r>
    </w:p>
    <w:p w14:paraId="44F070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1、产品尺寸：2180*1445*1500mm</w:t>
      </w:r>
    </w:p>
    <w:p w14:paraId="452197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2、产品重量：253kg</w:t>
      </w:r>
    </w:p>
    <w:p w14:paraId="0526D7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3、标准配重：110kg，材质冷拉钢板，经久耐用；</w:t>
      </w:r>
    </w:p>
    <w:p w14:paraId="558249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4、锻炼部位：胸大肌、背部肌肉群</w:t>
      </w:r>
    </w:p>
    <w:p w14:paraId="6B35F5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、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1C1EB7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6、坐垫工艺：一次成型优质皮革双线缝纫，工程塑料背板；</w:t>
      </w:r>
    </w:p>
    <w:p w14:paraId="28E377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7、靠背（座垫）调节：座垫上下30厘米调节；</w:t>
      </w:r>
    </w:p>
    <w:p w14:paraId="4F1293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8、基础配件：铝合金配件。</w:t>
      </w:r>
    </w:p>
    <w:p w14:paraId="096F4B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9、喷涂工艺：磷化硅烷前处理，全自动流水线静电喷涂，管内外壁均喷涂。</w:t>
      </w:r>
    </w:p>
    <w:p w14:paraId="681529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已通过中国质量管理体系认证GB/T19001-2016/ISO9001:2015</w:t>
      </w:r>
    </w:p>
    <w:p w14:paraId="42828F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已通过安全管理体系认证：GB/T28001/OHSAS 18001:2007</w:t>
      </w:r>
    </w:p>
    <w:p w14:paraId="4A28D9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十一．大飞鸟训练器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60BCE6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1.产品尺寸：3890*720*2290mm</w:t>
      </w:r>
    </w:p>
    <w:p w14:paraId="7F32C5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2.产品重量：440kg</w:t>
      </w:r>
    </w:p>
    <w:p w14:paraId="76C356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3.标准配重：190kg，材质冷拉钢板，经久耐用；</w:t>
      </w:r>
    </w:p>
    <w:p w14:paraId="27D87A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4.锻炼部位：综合训练器</w:t>
      </w:r>
    </w:p>
    <w:p w14:paraId="78FB86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36295F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405771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134F25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7A8D0B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40D160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十二．高/低拉背训练器【双功能】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3B883F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1.产品尺寸：1955*1140*2200mm</w:t>
      </w:r>
    </w:p>
    <w:p w14:paraId="490B70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2.产品重量：162kg</w:t>
      </w:r>
    </w:p>
    <w:p w14:paraId="28838D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3.标准配重：110kg，材质冷拉钢板，经久耐用；</w:t>
      </w:r>
    </w:p>
    <w:p w14:paraId="29A4A1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4.锻炼部位：背部肌肉群</w:t>
      </w:r>
    </w:p>
    <w:p w14:paraId="7FB6F9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椭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采用304不锈钢；采用美国LUIS进口超强钢丝绳Ф5.8mm；</w:t>
      </w:r>
    </w:p>
    <w:p w14:paraId="4BDC65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712228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7.基础配件：铝合金配件。</w:t>
      </w:r>
    </w:p>
    <w:p w14:paraId="71E1F4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8.喷涂工艺：磷化硅烷前处理，全自动流水线静电喷涂，管内外壁均喷涂。</w:t>
      </w:r>
    </w:p>
    <w:p w14:paraId="606F91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0B28F7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49E90A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十三．大腿内/外侧训练器【双功能】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5D20C9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1.产品尺寸：1620*835*1502mm</w:t>
      </w:r>
    </w:p>
    <w:p w14:paraId="246C78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2.产品重量：135kg</w:t>
      </w:r>
    </w:p>
    <w:p w14:paraId="761781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3.标准配重：110kg，材质冷拉钢板，经久耐用；</w:t>
      </w:r>
    </w:p>
    <w:p w14:paraId="73F78F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4.锻炼部位：腿部内外侧，臀部肌肉；</w:t>
      </w:r>
    </w:p>
    <w:p w14:paraId="0B6B86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78DD78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</w:t>
      </w:r>
    </w:p>
    <w:p w14:paraId="625E10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7.靠背（座垫）调节：座垫上下30厘米调节；</w:t>
      </w:r>
    </w:p>
    <w:p w14:paraId="74656D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69405B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6C1BF7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11269E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5D441E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十四．倒蹬机（导轨版）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1C9F0E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1.产品尺寸：2160*1630*1500mm</w:t>
      </w:r>
    </w:p>
    <w:p w14:paraId="510642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2.产品重量：264kg</w:t>
      </w:r>
    </w:p>
    <w:p w14:paraId="401667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3.标准配重：自由配重</w:t>
      </w:r>
    </w:p>
    <w:p w14:paraId="07E0FF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4.锻炼部位：腿部肌肉群，加粗实心不锈钢导轨杆，配以高强度直线轴承，轨迹顺滑加超大承重（500公斤），双层挂片满足深度训练需求，两档停止卡位加限位卡给以全面安全保护。</w:t>
      </w:r>
    </w:p>
    <w:p w14:paraId="2CC6E9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，坐垫采用优质皮革双线缝纫；</w:t>
      </w:r>
    </w:p>
    <w:p w14:paraId="54659F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6.靠背（座垫）调节：靠背超大范围40度调节；</w:t>
      </w:r>
    </w:p>
    <w:p w14:paraId="085E83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7.脚踏工艺：采用天然橡胶一次成型与304不锈钢板镂空；</w:t>
      </w:r>
    </w:p>
    <w:p w14:paraId="51D129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1EE528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4B5E77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2D2F8D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5ECD26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十五．史密斯机训练器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：3台</w:t>
      </w:r>
    </w:p>
    <w:p w14:paraId="462BE8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1.产品尺寸：2230*1450*2190mm</w:t>
      </w:r>
    </w:p>
    <w:p w14:paraId="37CA2C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2.产品重量：265kg</w:t>
      </w:r>
    </w:p>
    <w:p w14:paraId="232411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3.标准配重：自由配重</w:t>
      </w:r>
    </w:p>
    <w:p w14:paraId="6D3A75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4.锻炼部位：综合训练设备；自配标准奥杆，不锈钢材质，不锈蚀，带有限位卡扣，根据不同训练任务，手动调节，确保安全。</w:t>
      </w:r>
    </w:p>
    <w:p w14:paraId="30420B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配重门框采用半包围式，护板采用235B高拉伸钢板激光加工折弯而成，局部配以铝合金装饰；调节部位采用304不锈钢；采用美国LUIS进口超强钢丝绳Ф5.8mm；</w:t>
      </w:r>
    </w:p>
    <w:p w14:paraId="3AEA74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778219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26DC86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通过国体认证：GB17498.1-2008  GB17498.2-2008</w:t>
      </w:r>
    </w:p>
    <w:p w14:paraId="08D523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6EA7F4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00C2A0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十六．哈克深蹲架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0DCF48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1.产品尺寸：2030*1630*1760mm</w:t>
      </w:r>
    </w:p>
    <w:p w14:paraId="0D1029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2.产品重量：171kg</w:t>
      </w:r>
    </w:p>
    <w:p w14:paraId="74EBFA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3.标准配重：自由配重</w:t>
      </w:r>
    </w:p>
    <w:p w14:paraId="4AEDBD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4.锻炼部位：腿部肌肉群，正对、背对深蹲训练模式，全面锻炼下肢肌肉群，三档停止卡位给以全面安全保护</w:t>
      </w:r>
    </w:p>
    <w:p w14:paraId="068DFB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085EEA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6.脚踏工艺：采用天然橡胶一次成型，超大面积，配以防滑纹路，提供舒适安全体验；</w:t>
      </w:r>
    </w:p>
    <w:p w14:paraId="7F897D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7.基础配件：铝合金配件。</w:t>
      </w:r>
    </w:p>
    <w:p w14:paraId="5CA70F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8.喷涂工艺：磷化硅烷前处理，全自动流水线静电喷涂，管内外壁均喷涂。</w:t>
      </w:r>
    </w:p>
    <w:p w14:paraId="3FAD0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通过国体认证：GB17498.1-2008  GB17498.2-2008</w:t>
      </w:r>
    </w:p>
    <w:p w14:paraId="1EE3F3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069D89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5A8457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十七．新款框式深蹲架（含硬拉台）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306DB5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1.产品尺寸：1685*1800*2460mm</w:t>
      </w:r>
    </w:p>
    <w:p w14:paraId="0D74D9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2.产品重量：244kg</w:t>
      </w:r>
    </w:p>
    <w:p w14:paraId="413F23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3.标准配重：自由配重</w:t>
      </w:r>
    </w:p>
    <w:p w14:paraId="08809A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4.锻炼部位：配以辅助设备自由训练，引体向上、深蹲、卧推等；</w:t>
      </w:r>
    </w:p>
    <w:p w14:paraId="5BC2F9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；</w:t>
      </w:r>
    </w:p>
    <w:p w14:paraId="6F429F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0FD088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7E799B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57433F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6B4A0E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十八．平凳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5CE80C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1.产品尺寸：1310*465*410mm</w:t>
      </w:r>
    </w:p>
    <w:p w14:paraId="1AE67E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2.产品重量：27kg</w:t>
      </w:r>
    </w:p>
    <w:p w14:paraId="4D3A55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3.锻炼部位：哑铃训练，史密斯，大飞鸟等配套器材</w:t>
      </w:r>
    </w:p>
    <w:p w14:paraId="471E68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7A2AFD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5.坐垫工艺：一次成型优质皮革双线缝纫，工程塑料背板；</w:t>
      </w:r>
    </w:p>
    <w:p w14:paraId="5B66DE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7CE262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3E1EBF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8.连接：主架螺丝8.8A；定制高强度阻尼螺丝；配以塑料扣帽美观、防腐蚀；</w:t>
      </w:r>
    </w:p>
    <w:p w14:paraId="7788A7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9.移动方式：整体移动，带移动轮方便移动</w:t>
      </w:r>
    </w:p>
    <w:p w14:paraId="739C2F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77A996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41AEA6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十九．推肩凳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6BC6B3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1.产品尺寸：1185*675*800mm</w:t>
      </w:r>
    </w:p>
    <w:p w14:paraId="24469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2.产品重量：27kg</w:t>
      </w:r>
    </w:p>
    <w:p w14:paraId="117BF0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3.锻炼部位：哑铃训练，史密斯，大飞鸟等配套器材</w:t>
      </w:r>
    </w:p>
    <w:p w14:paraId="08B481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2F4AD5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5.坐垫工艺：一次成型优质皮革双线缝纫，工程塑料背板；</w:t>
      </w:r>
    </w:p>
    <w:p w14:paraId="6433D8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1B797B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28BCC3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8.连接：主架螺丝8.8A；定制高强度阻尼螺丝；配以塑料扣帽美观、防腐蚀；</w:t>
      </w:r>
    </w:p>
    <w:p w14:paraId="7942B8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9.移动方式：整体移动，带移动轮方便移动</w:t>
      </w:r>
    </w:p>
    <w:p w14:paraId="3CEDAA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6CA6E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3A90F7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二十．可调式哑铃凳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79E018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1.产品尺寸：1420*675*455mm</w:t>
      </w:r>
    </w:p>
    <w:p w14:paraId="095DD9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2.产品重量：42kg</w:t>
      </w:r>
    </w:p>
    <w:p w14:paraId="44A327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3.锻炼部位：哑铃训练，史密斯，大飞鸟等配套器材</w:t>
      </w:r>
    </w:p>
    <w:p w14:paraId="73CE8C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49E179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5.坐垫工艺：一次成型优质皮革双线缝纫，工程塑料背板；</w:t>
      </w:r>
    </w:p>
    <w:p w14:paraId="0A700F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22D865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68A930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8.连接：主架螺丝8.8A；定制高强度阻尼螺丝；配以塑料扣帽美观、防腐蚀；</w:t>
      </w:r>
    </w:p>
    <w:p w14:paraId="6B6F68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9.移动方式：整体移动，带移动轮方便移动</w:t>
      </w:r>
    </w:p>
    <w:p w14:paraId="5DD69C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通过国体认证：GB17498.1-2008  GB17498.2-2008</w:t>
      </w:r>
    </w:p>
    <w:p w14:paraId="6E5B9C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6C8AC2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24DFA3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二十一．上斜推胸训练器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7C5ED1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1.产品尺寸：1980*1780*1400mm</w:t>
      </w:r>
    </w:p>
    <w:p w14:paraId="717394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2.产品重量：88kg</w:t>
      </w:r>
    </w:p>
    <w:p w14:paraId="5F6BC6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3.标准配重：自由配重</w:t>
      </w:r>
    </w:p>
    <w:p w14:paraId="61021C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4.锻炼部位：锻炼部位胸大肌；挂钩两档可选适应不同体型使用者；10mm钢板挂钩，附以高密度塑料，保护使用者同时减少对奥杆磨损；</w:t>
      </w:r>
    </w:p>
    <w:p w14:paraId="3B5E9E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2FDEE7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6.坐垫工艺：一次成型优质皮革双线缝纫，工程塑料背板；7、靠背（座垫）调节：座垫上下30厘米调节</w:t>
      </w:r>
    </w:p>
    <w:p w14:paraId="3D8FC8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8.基础配件：铝合金配件。</w:t>
      </w:r>
    </w:p>
    <w:p w14:paraId="781F42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9.喷涂工艺：磷化硅烷前处理，全自动流水线静电喷涂，管内外壁均喷涂。</w:t>
      </w:r>
    </w:p>
    <w:p w14:paraId="768A20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138567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5B42B8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二十二．平卧推胸训练器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372259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1、产品尺寸：1680*1780*1230mm</w:t>
      </w:r>
    </w:p>
    <w:p w14:paraId="049491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2、产品重量：65kg</w:t>
      </w:r>
    </w:p>
    <w:p w14:paraId="36F07F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3、标准配重：自由配重</w:t>
      </w:r>
    </w:p>
    <w:p w14:paraId="0ECA66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4、锻炼部位：锻炼部位胸大肌；挂钩两档可选适应不同体型使用者；10mm钢板挂钩，附以高密度塑料，保护使用者同时减少对奥杆磨损；</w:t>
      </w:r>
    </w:p>
    <w:p w14:paraId="424E8C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、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58C155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6、坐垫工艺：一次成型优质皮革双线缝纫，工程塑料背板；</w:t>
      </w:r>
    </w:p>
    <w:p w14:paraId="2CAD2A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7、基础配件：铝合金配件。</w:t>
      </w:r>
    </w:p>
    <w:p w14:paraId="75A38D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8、喷涂工艺：磷化硅烷前处理，全自动流水线静电喷涂，管内外壁均喷涂。</w:t>
      </w:r>
    </w:p>
    <w:p w14:paraId="13BC5F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已通过中国质量管理体系认证GB/T19001-2016/ISO9001:2015</w:t>
      </w:r>
    </w:p>
    <w:p w14:paraId="25C11D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已通过安全管理体系认证：GB/T28001/OHSAS 18001:2007</w:t>
      </w:r>
    </w:p>
    <w:p w14:paraId="34FAC2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二十三．牧师椅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4D67C7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1.产品尺寸：1345*800*970mm</w:t>
      </w:r>
    </w:p>
    <w:p w14:paraId="392670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2.产品重量：52kg</w:t>
      </w:r>
    </w:p>
    <w:p w14:paraId="482C5F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3.标准配重：自由配重</w:t>
      </w:r>
    </w:p>
    <w:p w14:paraId="225D15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4.锻炼部位：二头肌；挂钩两档可选适应不同体型使用者；10mm钢板挂钩，附以高密度塑料，保护使用者同时减少对奥杆磨损；</w:t>
      </w:r>
    </w:p>
    <w:p w14:paraId="140090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</w:t>
      </w:r>
    </w:p>
    <w:p w14:paraId="429CBE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6.坐垫工艺：一次成型优质皮革双线缝纫，工程塑料背板；7、靠背（座垫）调节：座垫上下30厘米调节</w:t>
      </w:r>
    </w:p>
    <w:p w14:paraId="4132BC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7.基础配件：铝合金配件。</w:t>
      </w:r>
    </w:p>
    <w:p w14:paraId="49471D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8.喷涂工艺：磷化硅烷前处理，全自动流水线静电喷涂，管内外壁均喷涂。</w:t>
      </w:r>
    </w:p>
    <w:p w14:paraId="0B1C53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6BE9A4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7A1D13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二十四．罗马椅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547B0D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1.产品尺寸：1165*920*730mm</w:t>
      </w:r>
    </w:p>
    <w:p w14:paraId="2024B9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2.产品重量：61kg</w:t>
      </w:r>
    </w:p>
    <w:p w14:paraId="06009F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3.锻炼部位：腹肌，外腹斜肌；脚踏部位增加橡胶地垫，脚部挡板，防滑、耐磨、安全；</w:t>
      </w:r>
    </w:p>
    <w:p w14:paraId="5C652E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整体采用Q235B材质50*100*T3.0类矩形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，调节部位采用304不锈钢；训练器材清单.xlsx</w:t>
      </w:r>
    </w:p>
    <w:p w14:paraId="7D045E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5.坐垫工艺：一次成型优质皮革双线缝纫，工程塑料背板；7、靠背（座垫）调节：座垫上下30厘米调节；</w:t>
      </w:r>
    </w:p>
    <w:p w14:paraId="54383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6.基础配件：铝合金配件。</w:t>
      </w:r>
    </w:p>
    <w:p w14:paraId="78F950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7.喷涂工艺：磷化硅烷前处理，全自动流水线静电喷涂，管内外壁均喷涂。</w:t>
      </w:r>
    </w:p>
    <w:p w14:paraId="7E459E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5C1E1C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03AC1C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二十五．哑铃架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：1台</w:t>
      </w:r>
    </w:p>
    <w:p w14:paraId="656060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1.产品尺寸：2120*590*795mm</w:t>
      </w:r>
    </w:p>
    <w:p w14:paraId="562948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2.产品重量：62kg</w:t>
      </w:r>
    </w:p>
    <w:p w14:paraId="5ADBC5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3.整体采用Q235B材质50*100*T3.0类椭圆管材精密焊管，经过自动激光下料，CNC加工，精密弯管，机器人全自动激光焊接而成，产品表面经过先磷化硅烷前处理，全自动流水线喷塑工艺可提高抗锈能力，粉末涂料为德国品牌，采用瑞士进口喷涂设备喷涂；</w:t>
      </w:r>
    </w:p>
    <w:p w14:paraId="2EA682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4.喷涂工艺：磷化硅烷前处理，全自动流水线静电喷涂，管内外壁均喷涂。</w:t>
      </w:r>
    </w:p>
    <w:p w14:paraId="636BB3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5.连接：主架螺丝8.8A；定制高强度阻尼螺丝；配以塑料扣帽美观、防腐蚀；</w:t>
      </w:r>
    </w:p>
    <w:p w14:paraId="255F48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通过国体认证：GB17498.1-2008  GB17498.2-2008</w:t>
      </w:r>
    </w:p>
    <w:p w14:paraId="1FAD0F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通过中国质量管理体系认证GB/T19001-2016/ISO9001:2015</w:t>
      </w:r>
    </w:p>
    <w:p w14:paraId="4D7D58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通过安全管理体系认证：GB/T28001/OHSAS 18001:2007</w:t>
      </w:r>
    </w:p>
    <w:p w14:paraId="764022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</w:p>
    <w:p w14:paraId="79436F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二十六．PVC哑铃（公斤数）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：1套</w:t>
      </w:r>
    </w:p>
    <w:p w14:paraId="393C95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2.5/5/10/15/20/25KG</w:t>
      </w:r>
    </w:p>
    <w:p w14:paraId="28FBF5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二十七．飞铃片（基础款）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：1套</w:t>
      </w:r>
    </w:p>
    <w:p w14:paraId="7E97D5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2.5/5/10/15/20/25KG</w:t>
      </w:r>
    </w:p>
    <w:p w14:paraId="5F08F8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二十八．1000磅黑锌男士杆（2.2米）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：3套</w:t>
      </w:r>
    </w:p>
    <w:p w14:paraId="74C57B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弹簧钢，带2个铜套，内置4个轴承，电镀化学黑锌杆，两侧套筒镀硬铬，承重1000磅（配两个弹簧卡头）</w:t>
      </w:r>
    </w:p>
    <w:p w14:paraId="327389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>二十九．300磅小曲杆  （1.2米）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：2套</w:t>
      </w:r>
    </w:p>
    <w:p w14:paraId="5E93CB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镀纯钢制成，1.2米长，承重300磅，卡簧结构双轴承（配两个弹簧卡头）</w:t>
      </w:r>
    </w:p>
    <w:p w14:paraId="446C5C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kern w:val="2"/>
          <w:sz w:val="32"/>
          <w:szCs w:val="32"/>
          <w:lang w:val="en-US" w:eastAsia="zh-CN" w:bidi="ar-SA"/>
        </w:rPr>
        <w:t xml:space="preserve">三十．折叠担架 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：10付</w:t>
      </w:r>
    </w:p>
    <w:p w14:paraId="073355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（1）材质：镀锌管</w:t>
      </w:r>
    </w:p>
    <w:p w14:paraId="1066C0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（2）颜色：蓝色</w:t>
      </w:r>
    </w:p>
    <w:p w14:paraId="3130BD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（3）承重能力：150KG</w:t>
      </w:r>
    </w:p>
    <w:p w14:paraId="4B2185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（4）折叠方式：四折</w:t>
      </w:r>
    </w:p>
    <w:p w14:paraId="5CFD1F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（5）布面材料：牛津面料</w:t>
      </w:r>
    </w:p>
    <w:p w14:paraId="3DB8B2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>（6）产品滚轮：两个</w:t>
      </w:r>
    </w:p>
    <w:p w14:paraId="11874B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8"/>
          <w:szCs w:val="28"/>
          <w:lang w:val="en-US" w:eastAsia="zh-CN"/>
        </w:rPr>
        <w:t xml:space="preserve">（7）展开尺寸：200x53x17cm </w:t>
      </w:r>
    </w:p>
    <w:p w14:paraId="4A58A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三十一.手表：7块</w:t>
      </w:r>
    </w:p>
    <w:p w14:paraId="264DA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（1）材质：合成蓝宝石玻璃镜面，表盘直径40MM</w:t>
      </w:r>
    </w:p>
    <w:p w14:paraId="67AB6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（2）机芯：自动机械机芯</w:t>
      </w:r>
    </w:p>
    <w:p w14:paraId="7C851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（3）底盖：精钢、压底</w:t>
      </w:r>
    </w:p>
    <w:p w14:paraId="4331A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（4）表扣：精钢</w:t>
      </w:r>
    </w:p>
    <w:p w14:paraId="3FFF1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技术联系人：李亚军 18337120117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64EC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7865A3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7865A3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F87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5A00D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20</w:t>
                          </w:r>
                          <w: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5A00D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20</w:t>
                    </w:r>
                    <w:r>
                      <w:t>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431F7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431F7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DIyOTIxMzEyODM0MmZiM2ZjZmQ3ZTlmODBhNWYifQ=="/>
  </w:docVars>
  <w:rsids>
    <w:rsidRoot w:val="00000000"/>
    <w:rsid w:val="008C6C96"/>
    <w:rsid w:val="037B371D"/>
    <w:rsid w:val="073F4A62"/>
    <w:rsid w:val="07937C66"/>
    <w:rsid w:val="0F5256B7"/>
    <w:rsid w:val="14063CBC"/>
    <w:rsid w:val="17680005"/>
    <w:rsid w:val="1AAC1FB7"/>
    <w:rsid w:val="1BFF71F2"/>
    <w:rsid w:val="1E674B72"/>
    <w:rsid w:val="266C680E"/>
    <w:rsid w:val="2A0F5DC5"/>
    <w:rsid w:val="2FB96CBC"/>
    <w:rsid w:val="339A4C4A"/>
    <w:rsid w:val="35366BF5"/>
    <w:rsid w:val="3DC44275"/>
    <w:rsid w:val="4427252A"/>
    <w:rsid w:val="4E7B4F3A"/>
    <w:rsid w:val="519311FF"/>
    <w:rsid w:val="54504D5D"/>
    <w:rsid w:val="55EB5A20"/>
    <w:rsid w:val="56D05A64"/>
    <w:rsid w:val="57E75E01"/>
    <w:rsid w:val="58CD7952"/>
    <w:rsid w:val="5ABD72ED"/>
    <w:rsid w:val="5BA86AA9"/>
    <w:rsid w:val="5E2F3E29"/>
    <w:rsid w:val="64D70FAB"/>
    <w:rsid w:val="67065B78"/>
    <w:rsid w:val="694A4F45"/>
    <w:rsid w:val="73317DD8"/>
    <w:rsid w:val="761A70BF"/>
    <w:rsid w:val="79AA0CEC"/>
    <w:rsid w:val="7CF95B0B"/>
    <w:rsid w:val="7D7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s_text1"/>
    <w:qFormat/>
    <w:uiPriority w:val="0"/>
    <w:rPr>
      <w:rFonts w:ascii="宋体" w:hAnsi="宋体" w:eastAsia="宋体"/>
      <w:color w:val="000000"/>
      <w:spacing w:val="3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lengthwise1"/>
      <sectRole val="1"/>
    </customSectPr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7964</Words>
  <Characters>10675</Characters>
  <Lines>0</Lines>
  <Paragraphs>0</Paragraphs>
  <TotalTime>16</TotalTime>
  <ScaleCrop>false</ScaleCrop>
  <LinksUpToDate>false</LinksUpToDate>
  <CharactersWithSpaces>10822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2024-08-28T01:31:00Z</dcterms:created>
  <dc:creator>Administrator</dc:creator>
  <cp:lastModifiedBy>爱生活</cp:lastModifiedBy>
  <cp:lastPrinted>2026-08-06T08:01:34Z</cp:lastPrinted>
  <dcterms:modified xsi:type="dcterms:W3CDTF">2026-08-06T08:06:06Z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2A482E89E7284B65A3C93D9178165FB3_13</vt:lpwstr>
  </property>
  <property fmtid="{D5CDD505-2E9C-101B-9397-08002B2CF9AE}" pid="4" name="KSOTemplateDocerSaveRecord">
    <vt:lpwstr>eyJoZGlkIjoiMzEwNGZhZDg3YWFjMmU5Yzk3MGIyZDhmNmRlMGExMWUiLCJ1c2VySWQiOiIyNjg3MDM2MDUifQ==</vt:lpwstr>
  </property>
</Properties>
</file>