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210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3"/>
        <w:gridCol w:w="283"/>
        <w:gridCol w:w="560"/>
        <w:gridCol w:w="1419"/>
        <w:gridCol w:w="56"/>
        <w:gridCol w:w="851"/>
        <w:gridCol w:w="396"/>
        <w:gridCol w:w="284"/>
        <w:gridCol w:w="681"/>
        <w:gridCol w:w="285"/>
        <w:gridCol w:w="284"/>
        <w:gridCol w:w="284"/>
        <w:gridCol w:w="281"/>
        <w:gridCol w:w="1134"/>
        <w:gridCol w:w="569"/>
        <w:gridCol w:w="61"/>
        <w:gridCol w:w="1245"/>
        <w:gridCol w:w="395"/>
        <w:gridCol w:w="844"/>
        <w:gridCol w:w="15"/>
      </w:tblGrid>
      <w:tr w14:paraId="3AF01D3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1B14BF4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09436ED6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4C4018A0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仪表名称</w:t>
            </w:r>
          </w:p>
        </w:tc>
        <w:tc>
          <w:tcPr>
            <w:tcW w:w="1247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132DC8C9">
            <w:pPr>
              <w:spacing w:line="240" w:lineRule="exact"/>
              <w:jc w:val="righ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压力变送器</w:t>
            </w:r>
          </w:p>
        </w:tc>
        <w:tc>
          <w:tcPr>
            <w:tcW w:w="1250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6F045277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59BD9A9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FC40204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5E73936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245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15F1BBB1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254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731E66DB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</w:tr>
      <w:tr w14:paraId="2361807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0F00D76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3C100694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6DED966F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测量元件 </w:t>
            </w:r>
          </w:p>
        </w:tc>
        <w:tc>
          <w:tcPr>
            <w:tcW w:w="1247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5367FAEE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>膜盒</w:t>
            </w:r>
          </w:p>
        </w:tc>
        <w:tc>
          <w:tcPr>
            <w:tcW w:w="1250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60826598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波纹管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            </w:t>
            </w: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3BE2837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01ADE7A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  <w:tc>
          <w:tcPr>
            <w:tcW w:w="2045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EF733E3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245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293DB3BA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254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1283F922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</w:tr>
      <w:tr w14:paraId="53A95E8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08C4243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121C856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4516EB4B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型    式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AA25BAB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>电动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3021A47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9B99B94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98EA2CB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E204CDB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5607FF9A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>气动</w:t>
            </w: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25620CA4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2117226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0A841FD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7BB1CD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5EACDF73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动 力 源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590E015B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24V DC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3D94E03D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6B5DC93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617862C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C22F6EE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  </w:t>
            </w: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4B16FCB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6"/>
                <w:sz w:val="21"/>
                <w:szCs w:val="21"/>
              </w:rPr>
              <w:t>0.14</w:t>
            </w:r>
            <w:r>
              <w:rPr>
                <w:rFonts w:hint="eastAsia" w:ascii="Arial Narrow" w:hAnsi="Arial Narrow"/>
                <w:spacing w:val="-6"/>
                <w:sz w:val="21"/>
                <w:szCs w:val="21"/>
              </w:rPr>
              <w:t xml:space="preserve"> MPa</w:t>
            </w: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0F68AFB3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</w:tr>
      <w:tr w14:paraId="4CA0251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75DA06D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108324D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14C67128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输出信号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1FF9FC0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pacing w:val="-12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12"/>
                <w:sz w:val="21"/>
                <w:szCs w:val="21"/>
              </w:rPr>
              <w:t>4~20mA二线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510A795C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pacing w:val="-10"/>
                <w:sz w:val="21"/>
                <w:szCs w:val="21"/>
              </w:rPr>
              <w:t xml:space="preserve">制  </w: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HART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171155F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531A144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E647D0C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D6ECCE0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>0.02~0.1MPa</w:t>
            </w: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699A717B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</w:tr>
      <w:tr w14:paraId="7FBAEE5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3FAB3C0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BE6D8C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7C47E245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D6705BD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线性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66B85EF2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2D6E978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68DFA5F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69B508E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DABD4EC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5A0FEA22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172831F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04247A4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连</w:t>
            </w:r>
          </w:p>
        </w:tc>
        <w:tc>
          <w:tcPr>
            <w:tcW w:w="2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textDirection w:val="btLr"/>
            <w:vAlign w:val="top"/>
          </w:tcPr>
          <w:p w14:paraId="6A3FA26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A8D87A7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电气连接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70ACF20">
            <w:pPr>
              <w:spacing w:line="240" w:lineRule="exact"/>
              <w:textAlignment w:val="center"/>
              <w:rPr>
                <w:rFonts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1/2</w:t>
            </w:r>
            <w:r>
              <w:rPr>
                <w:rFonts w:ascii="Arial Narrow" w:hAnsi="Arial Narrow"/>
                <w:spacing w:val="-4"/>
                <w:sz w:val="21"/>
                <w:szCs w:val="21"/>
              </w:rPr>
              <w:t>”</w:t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NPT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01B7FD9">
            <w:pPr>
              <w:spacing w:line="240" w:lineRule="exact"/>
              <w:textAlignment w:val="center"/>
              <w:rPr>
                <w:rFonts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4"/>
                <w:sz w:val="21"/>
                <w:szCs w:val="21"/>
              </w:rPr>
              <w:t xml:space="preserve"> 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1F04E5E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E68B1E9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3582113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BE2ABFD">
            <w:pPr>
              <w:spacing w:line="240" w:lineRule="exact"/>
              <w:textAlignment w:val="center"/>
              <w:rPr>
                <w:rFonts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1/4</w:t>
            </w:r>
            <w:r>
              <w:rPr>
                <w:rFonts w:ascii="Arial Narrow" w:hAnsi="Arial Narrow"/>
                <w:spacing w:val="-4"/>
                <w:sz w:val="21"/>
                <w:szCs w:val="21"/>
              </w:rPr>
              <w:t>”</w:t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NPT</w:t>
            </w: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4B1BC706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</w:p>
        </w:tc>
      </w:tr>
      <w:tr w14:paraId="606C465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7F8157E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接</w:t>
            </w:r>
          </w:p>
        </w:tc>
        <w:tc>
          <w:tcPr>
            <w:tcW w:w="2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5B2BBE1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7D6241BC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过程连接    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1DB7EC7">
            <w:pPr>
              <w:spacing w:line="240" w:lineRule="exact"/>
              <w:textAlignment w:val="center"/>
              <w:rPr>
                <w:rFonts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1/2</w:t>
            </w:r>
            <w:r>
              <w:rPr>
                <w:rFonts w:ascii="Arial Narrow" w:hAnsi="Arial Narrow"/>
                <w:spacing w:val="-4"/>
                <w:sz w:val="21"/>
                <w:szCs w:val="21"/>
              </w:rPr>
              <w:t>”</w:t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NPT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19CEC4D">
            <w:pPr>
              <w:spacing w:line="240" w:lineRule="exact"/>
              <w:textAlignment w:val="center"/>
              <w:rPr>
                <w:rFonts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4"/>
                <w:sz w:val="21"/>
                <w:szCs w:val="21"/>
              </w:rPr>
              <w:t xml:space="preserve"> 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EDFFE90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1D679C8A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43279F3">
            <w:pPr>
              <w:spacing w:line="240" w:lineRule="exact"/>
              <w:textAlignment w:val="center"/>
              <w:rPr>
                <w:rStyle w:val="5"/>
                <w:rFonts w:hint="eastAsia" w:ascii="Arial Narrow" w:hAnsi="Arial Narrow"/>
                <w:sz w:val="21"/>
                <w:szCs w:val="21"/>
              </w:rPr>
            </w:pP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             </w:t>
            </w: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C07B06B">
            <w:pPr>
              <w:spacing w:line="240" w:lineRule="exact"/>
              <w:textAlignment w:val="center"/>
              <w:rPr>
                <w:rFonts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1/2</w:t>
            </w:r>
            <w:r>
              <w:rPr>
                <w:rFonts w:ascii="Arial Narrow" w:hAnsi="Arial Narrow"/>
                <w:spacing w:val="-4"/>
                <w:sz w:val="21"/>
                <w:szCs w:val="21"/>
              </w:rPr>
              <w:t>”</w:t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NPT</w:t>
            </w: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421DE18D">
            <w:pPr>
              <w:spacing w:line="240" w:lineRule="exact"/>
              <w:textAlignment w:val="center"/>
              <w:rPr>
                <w:rFonts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4"/>
                <w:sz w:val="21"/>
                <w:szCs w:val="21"/>
              </w:rPr>
              <w:t xml:space="preserve"> </w:t>
            </w:r>
          </w:p>
        </w:tc>
      </w:tr>
      <w:tr w14:paraId="7D95FE3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center"/>
          </w:tcPr>
          <w:p w14:paraId="398374C0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9ABFA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567DA7A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DFC2D19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E3160D7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0FECA9D0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8C7645F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67F6AF9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695880A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15EF3CC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4684F03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12D7B9F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textDirection w:val="btLr"/>
            <w:vAlign w:val="top"/>
          </w:tcPr>
          <w:p w14:paraId="360B11B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2BA1BD8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本    体</w:t>
            </w:r>
          </w:p>
        </w:tc>
        <w:tc>
          <w:tcPr>
            <w:tcW w:w="1247" w:type="dxa"/>
            <w:gridSpan w:val="2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26FF043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碳钢镀镉</w:t>
            </w:r>
          </w:p>
        </w:tc>
        <w:tc>
          <w:tcPr>
            <w:tcW w:w="1250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692EA87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316SS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4D4E1FCF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606867A0">
            <w:pPr>
              <w:spacing w:line="240" w:lineRule="exact"/>
              <w:jc w:val="center"/>
              <w:textAlignment w:val="center"/>
              <w:rPr>
                <w:rStyle w:val="5"/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EAC2353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隔膜型式</w:t>
            </w:r>
            <w:r>
              <w:rPr>
                <w:rFonts w:hint="eastAsia" w:ascii="Arial Narrow" w:hAnsi="Arial Narrow"/>
                <w:spacing w:val="-10"/>
                <w:sz w:val="21"/>
                <w:szCs w:val="21"/>
              </w:rPr>
              <w:t xml:space="preserve"> </w:t>
            </w:r>
          </w:p>
        </w:tc>
        <w:tc>
          <w:tcPr>
            <w:tcW w:w="1245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29274AE">
            <w:pPr>
              <w:spacing w:line="240" w:lineRule="exact"/>
              <w:textAlignment w:val="center"/>
              <w:rPr>
                <w:rFonts w:ascii="Arial Narrow" w:hAnsi="Arial Narrow"/>
                <w:spacing w:val="-10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10"/>
                <w:sz w:val="21"/>
                <w:szCs w:val="21"/>
              </w:rPr>
              <w:t xml:space="preserve">法兰式 </w:t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10"/>
                <w:sz w:val="21"/>
                <w:szCs w:val="21"/>
              </w:rPr>
              <w:t>螺</w:t>
            </w:r>
          </w:p>
        </w:tc>
        <w:tc>
          <w:tcPr>
            <w:tcW w:w="1254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7B9C514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纹式  </w: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 </w:t>
            </w:r>
          </w:p>
        </w:tc>
      </w:tr>
      <w:tr w14:paraId="0D886E2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428FE42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材</w:t>
            </w:r>
          </w:p>
        </w:tc>
        <w:tc>
          <w:tcPr>
            <w:tcW w:w="2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2C6B6A3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5937207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测量元件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1029B13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>316L SS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E72133D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4EB2B384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隔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2E963013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1E26599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隔膜材料 </w:t>
            </w: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CD5AFE4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>316L SS</w:t>
            </w: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4939A757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 </w:t>
            </w:r>
          </w:p>
        </w:tc>
      </w:tr>
      <w:tr w14:paraId="5064A40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3B39FA3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63CAF14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D6D86DD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法兰和接头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5467AFE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316SS    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3DF8A52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0263C14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5AEF7C9D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D9CFE08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法兰材料 </w:t>
            </w: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8B4F61A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>304 SS</w:t>
            </w: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DC5D70A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 </w:t>
            </w:r>
          </w:p>
        </w:tc>
      </w:tr>
      <w:tr w14:paraId="35743EC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178AA00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料</w:t>
            </w:r>
          </w:p>
        </w:tc>
        <w:tc>
          <w:tcPr>
            <w:tcW w:w="2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1911B8D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3000020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排气排液阀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57CE9F7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316SS    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57B11C3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3C1336E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膜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76A3C522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1F92ABD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毛细管铠装层 </w:t>
            </w: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4C55949">
            <w:pPr>
              <w:spacing w:line="240" w:lineRule="exact"/>
              <w:textAlignment w:val="center"/>
              <w:rPr>
                <w:rFonts w:hint="eastAsia" w:ascii="Arial Narrow" w:hAnsi="Arial Narrow"/>
                <w:spacing w:val="-4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4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4"/>
                <w:sz w:val="21"/>
                <w:szCs w:val="21"/>
              </w:rPr>
              <w:t>304 SS+PVC</w:t>
            </w: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4B71EB63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</w:tr>
      <w:tr w14:paraId="35130F5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61E6C6D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nil"/>
            </w:tcBorders>
            <w:noWrap w:val="0"/>
            <w:vAlign w:val="top"/>
          </w:tcPr>
          <w:p w14:paraId="527BDAE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0AC7B351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其它与介质接触部件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1D14A972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316SS    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3F11BB9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75B37F4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6792AB5D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6019480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毛细管长度</w:t>
            </w: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33CF7748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10"/>
                <w:sz w:val="21"/>
                <w:szCs w:val="21"/>
              </w:rPr>
              <w:t xml:space="preserve">     m</w:t>
            </w: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297027DF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</w:tr>
      <w:tr w14:paraId="71EF00A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37688130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外</w:t>
            </w:r>
          </w:p>
        </w:tc>
        <w:tc>
          <w:tcPr>
            <w:tcW w:w="283" w:type="dxa"/>
            <w:tcBorders>
              <w:top w:val="nil"/>
              <w:left w:val="single" w:color="auto" w:sz="12" w:space="0"/>
              <w:bottom w:val="single" w:color="auto" w:sz="6" w:space="0"/>
              <w:right w:val="nil"/>
            </w:tcBorders>
            <w:noWrap w:val="0"/>
            <w:textDirection w:val="btLr"/>
            <w:vAlign w:val="top"/>
          </w:tcPr>
          <w:p w14:paraId="566BB32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58426E2E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防护等级</w:t>
            </w:r>
          </w:p>
        </w:tc>
        <w:tc>
          <w:tcPr>
            <w:tcW w:w="1247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54A85FB7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>IP65</w:t>
            </w:r>
          </w:p>
        </w:tc>
        <w:tc>
          <w:tcPr>
            <w:tcW w:w="1250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730753B7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ascii="Arial Narrow" w:hAnsi="Arial Narrow"/>
                <w:sz w:val="21"/>
                <w:szCs w:val="21"/>
              </w:rPr>
              <w:t xml:space="preserve">        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0EB1BF1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密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1540469A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03B9926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插入长度/直径  </w:t>
            </w: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9C9B412">
            <w:pPr>
              <w:spacing w:line="240" w:lineRule="exact"/>
              <w:textAlignment w:val="center"/>
              <w:rPr>
                <w:rFonts w:ascii="Arial Narrow" w:hAnsi="Arial Narrow"/>
                <w:spacing w:val="-10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10"/>
                <w:sz w:val="21"/>
                <w:szCs w:val="21"/>
              </w:rPr>
              <w:t xml:space="preserve">   </w:t>
            </w:r>
            <w:r>
              <w:rPr>
                <w:rFonts w:hint="eastAsia" w:ascii="Arial Narrow" w:hAnsi="Arial Narrow"/>
                <w:spacing w:val="-10"/>
                <w:sz w:val="21"/>
                <w:szCs w:val="21"/>
              </w:rPr>
              <w:t xml:space="preserve">  mm  </w:t>
            </w: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4EF6B7DB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φ    mm</w:t>
            </w:r>
          </w:p>
        </w:tc>
      </w:tr>
      <w:tr w14:paraId="1DB76C9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78FE83E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壳</w:t>
            </w:r>
          </w:p>
        </w:tc>
        <w:tc>
          <w:tcPr>
            <w:tcW w:w="283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4BC80FA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62835D08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防爆类别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003E3F2A">
            <w:pPr>
              <w:spacing w:line="240" w:lineRule="exact"/>
              <w:textAlignment w:val="center"/>
              <w:rPr>
                <w:rStyle w:val="5"/>
                <w:rFonts w:hint="eastAsia"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本安型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8199755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pacing w:val="-10"/>
                <w:sz w:val="21"/>
                <w:szCs w:val="21"/>
              </w:rPr>
              <w:t>Ex ia II CT6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01E56CE9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7FC200E3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45AA5BF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填 充 液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082FC57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34A57132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48061C7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center"/>
          </w:tcPr>
          <w:p w14:paraId="6AECDB5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18DA55B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D05C56E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安装方式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7141EF60">
            <w:pPr>
              <w:spacing w:line="240" w:lineRule="exact"/>
              <w:textAlignment w:val="center"/>
              <w:rPr>
                <w:rFonts w:hint="eastAsia" w:ascii="Arial Narrow" w:hAnsi="Arial Narrow"/>
                <w:spacing w:val="-20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20"/>
                <w:sz w:val="21"/>
                <w:szCs w:val="21"/>
              </w:rPr>
              <w:t xml:space="preserve">管装  </w:t>
            </w:r>
            <w:r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20"/>
                <w:sz w:val="21"/>
                <w:szCs w:val="21"/>
              </w:rPr>
              <w:t xml:space="preserve">板装 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BACCB2B">
            <w:pPr>
              <w:spacing w:line="240" w:lineRule="exact"/>
              <w:textAlignment w:val="center"/>
              <w:rPr>
                <w:rFonts w:hint="eastAsia" w:ascii="Arial Narrow" w:hAnsi="Arial Narrow"/>
                <w:spacing w:val="-20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20"/>
                <w:sz w:val="21"/>
                <w:szCs w:val="21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28A7624C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封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15946262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012A650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过程连接</w:t>
            </w:r>
            <w:r>
              <w:rPr>
                <w:rFonts w:hint="eastAsia" w:ascii="Arial Narrow" w:hAnsi="Arial Narrow"/>
                <w:spacing w:val="-10"/>
                <w:sz w:val="21"/>
                <w:szCs w:val="21"/>
              </w:rPr>
              <w:t xml:space="preserve">         螺纹</w:t>
            </w: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0CC4DAE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>1/2</w:t>
            </w:r>
            <w:r>
              <w:rPr>
                <w:rFonts w:ascii="Arial Narrow" w:hAnsi="Arial Narrow"/>
                <w:sz w:val="21"/>
                <w:szCs w:val="21"/>
              </w:rPr>
              <w:t>”</w:t>
            </w:r>
            <w:r>
              <w:rPr>
                <w:rFonts w:hint="eastAsia" w:ascii="Arial Narrow" w:hAnsi="Arial Narrow"/>
                <w:sz w:val="21"/>
                <w:szCs w:val="21"/>
              </w:rPr>
              <w:t xml:space="preserve">NPT    </w:t>
            </w: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4F0E91F9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</w:tr>
      <w:tr w14:paraId="6FDBB56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center"/>
          </w:tcPr>
          <w:p w14:paraId="6BF7A03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5A3ACB9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A0E02BE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精度等级 </w:t>
            </w:r>
          </w:p>
        </w:tc>
        <w:tc>
          <w:tcPr>
            <w:tcW w:w="1247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430C0A7A">
            <w:pPr>
              <w:spacing w:line="240" w:lineRule="exact"/>
              <w:textAlignment w:val="center"/>
              <w:rPr>
                <w:rFonts w:ascii="Arial Narrow" w:hAnsi="Arial Narrow"/>
                <w:spacing w:val="-10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10"/>
                <w:sz w:val="21"/>
                <w:szCs w:val="21"/>
              </w:rPr>
              <w:t>±0.1%F.S.</w:t>
            </w:r>
          </w:p>
        </w:tc>
        <w:tc>
          <w:tcPr>
            <w:tcW w:w="1250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EAD9EC8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10"/>
                <w:sz w:val="21"/>
              </w:rPr>
              <w:t>±0.075%F.S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  <w:noWrap w:val="0"/>
            <w:vAlign w:val="top"/>
          </w:tcPr>
          <w:p w14:paraId="10D7AD61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noWrap w:val="0"/>
            <w:vAlign w:val="top"/>
          </w:tcPr>
          <w:p w14:paraId="584BB6D1">
            <w:pPr>
              <w:spacing w:line="240" w:lineRule="exact"/>
              <w:jc w:val="center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045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7C06083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pacing w:val="-10"/>
                <w:sz w:val="21"/>
                <w:szCs w:val="21"/>
              </w:rPr>
              <w:t xml:space="preserve">                   法兰</w:t>
            </w:r>
          </w:p>
        </w:tc>
        <w:tc>
          <w:tcPr>
            <w:tcW w:w="1245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3F86EAFC">
            <w:pPr>
              <w:spacing w:line="240" w:lineRule="exact"/>
              <w:textAlignment w:val="center"/>
              <w:rPr>
                <w:rFonts w:ascii="Arial Narrow" w:hAnsi="Arial Narrow"/>
                <w:spacing w:val="-10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10"/>
                <w:sz w:val="21"/>
                <w:szCs w:val="21"/>
              </w:rPr>
              <w:t xml:space="preserve"> </w:t>
            </w:r>
          </w:p>
        </w:tc>
        <w:tc>
          <w:tcPr>
            <w:tcW w:w="1254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AAB2707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</w:tr>
      <w:tr w14:paraId="7C77E81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15BC3776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附</w:t>
            </w:r>
          </w:p>
        </w:tc>
        <w:tc>
          <w:tcPr>
            <w:tcW w:w="283" w:type="dxa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noWrap w:val="0"/>
            <w:vAlign w:val="top"/>
          </w:tcPr>
          <w:p w14:paraId="11FBFDE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6E4A0960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6A4342B7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z w:val="21"/>
                <w:szCs w:val="21"/>
              </w:rPr>
              <w:t>安装支架</w:t>
            </w:r>
          </w:p>
        </w:tc>
        <w:tc>
          <w:tcPr>
            <w:tcW w:w="1250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39A8ADF9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pacing w:val="-10"/>
                <w:sz w:val="21"/>
                <w:szCs w:val="21"/>
              </w:rPr>
              <w:t>三阀组</w:t>
            </w: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6EFBB590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3C0A4FC7">
            <w:pPr>
              <w:spacing w:line="240" w:lineRule="exact"/>
              <w:jc w:val="righ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  <w:tc>
          <w:tcPr>
            <w:tcW w:w="2045" w:type="dxa"/>
            <w:gridSpan w:val="4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4F0B2ABA">
            <w:pPr>
              <w:spacing w:line="240" w:lineRule="exact"/>
              <w:textAlignment w:val="center"/>
              <w:rPr>
                <w:rStyle w:val="5"/>
                <w:rFonts w:hint="eastAsia" w:ascii="Arial Narrow" w:hAnsi="Arial Narrow"/>
                <w:sz w:val="21"/>
                <w:szCs w:val="21"/>
              </w:rPr>
            </w:pP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       材质</w: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SS</w:t>
            </w:r>
          </w:p>
        </w:tc>
        <w:tc>
          <w:tcPr>
            <w:tcW w:w="1245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63F33274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254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 w14:paraId="0FFF5953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</w:tr>
      <w:tr w14:paraId="7F91C66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3" w:type="dxa"/>
            <w:tcBorders>
              <w:top w:val="nil"/>
              <w:left w:val="single" w:color="auto" w:sz="4" w:space="0"/>
              <w:bottom w:val="single" w:color="auto" w:sz="12" w:space="0"/>
              <w:right w:val="nil"/>
            </w:tcBorders>
            <w:noWrap w:val="0"/>
            <w:vAlign w:val="center"/>
          </w:tcPr>
          <w:p w14:paraId="12412B7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件</w:t>
            </w:r>
          </w:p>
        </w:tc>
        <w:tc>
          <w:tcPr>
            <w:tcW w:w="283" w:type="dxa"/>
            <w:tcBorders>
              <w:top w:val="nil"/>
              <w:left w:val="single" w:color="auto" w:sz="12" w:space="0"/>
              <w:bottom w:val="single" w:color="auto" w:sz="12" w:space="0"/>
              <w:right w:val="nil"/>
            </w:tcBorders>
            <w:noWrap w:val="0"/>
            <w:vAlign w:val="top"/>
          </w:tcPr>
          <w:p w14:paraId="01FBBB1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2035" w:type="dxa"/>
            <w:gridSpan w:val="3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2B3603F5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4EF55145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pacing w:val="-10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Fonts w:hint="eastAsia" w:ascii="Arial Narrow" w:hAnsi="Arial Narrow"/>
                <w:spacing w:val="-10"/>
                <w:sz w:val="21"/>
                <w:szCs w:val="21"/>
              </w:rPr>
              <w:t>现场指示表</w:t>
            </w:r>
          </w:p>
        </w:tc>
        <w:tc>
          <w:tcPr>
            <w:tcW w:w="1250" w:type="dxa"/>
            <w:gridSpan w:val="3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42C88352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刻度</w: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线性</w:t>
            </w:r>
          </w:p>
        </w:tc>
        <w:tc>
          <w:tcPr>
            <w:tcW w:w="284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07857252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0C01CE6C">
            <w:pPr>
              <w:spacing w:line="240" w:lineRule="exact"/>
              <w:jc w:val="righ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</w:p>
        </w:tc>
        <w:tc>
          <w:tcPr>
            <w:tcW w:w="2045" w:type="dxa"/>
            <w:gridSpan w:val="4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3D73B7C6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 xml:space="preserve">       范围</w: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A8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0~100%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top"/>
          </w:tcPr>
          <w:p w14:paraId="5F5FDEE4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Style w:val="5"/>
                <w:rFonts w:hint="eastAsia" w:ascii="Arial Narrow" w:hAnsi="Arial Narrow"/>
                <w:sz w:val="21"/>
                <w:szCs w:val="21"/>
              </w:rPr>
            </w:pP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begin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instrText xml:space="preserve"> MACROBUTTON UncheckIt </w:instrText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sym w:font="Wingdings" w:char="F0FE"/>
            </w:r>
            <w:r>
              <w:rPr>
                <w:rStyle w:val="5"/>
                <w:rFonts w:ascii="Arial Narrow" w:hAnsi="Arial Narrow"/>
                <w:sz w:val="21"/>
                <w:szCs w:val="21"/>
              </w:rPr>
              <w:fldChar w:fldCharType="end"/>
            </w:r>
            <w:r>
              <w:rPr>
                <w:rStyle w:val="5"/>
                <w:rFonts w:hint="eastAsia" w:ascii="Arial Narrow" w:hAnsi="Arial Narrow"/>
                <w:sz w:val="21"/>
                <w:szCs w:val="21"/>
              </w:rPr>
              <w:t>直读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color="auto" w:sz="12" w:space="0"/>
              <w:right w:val="single" w:color="auto" w:sz="4" w:space="0"/>
            </w:tcBorders>
            <w:noWrap w:val="0"/>
            <w:vAlign w:val="top"/>
          </w:tcPr>
          <w:p w14:paraId="1A761FC2">
            <w:pPr>
              <w:spacing w:line="240" w:lineRule="exact"/>
              <w:textAlignment w:val="center"/>
              <w:rPr>
                <w:rStyle w:val="5"/>
                <w:rFonts w:ascii="Arial Narrow" w:hAnsi="Arial Narrow"/>
                <w:sz w:val="21"/>
                <w:szCs w:val="21"/>
              </w:rPr>
            </w:pPr>
          </w:p>
        </w:tc>
      </w:tr>
      <w:tr w14:paraId="6584918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cantSplit/>
          <w:trHeight w:val="260" w:hRule="atLeast"/>
        </w:trPr>
        <w:tc>
          <w:tcPr>
            <w:tcW w:w="10195" w:type="dxa"/>
            <w:gridSpan w:val="19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top"/>
          </w:tcPr>
          <w:p w14:paraId="217E4D18">
            <w:pPr>
              <w:pStyle w:val="6"/>
              <w:adjustRightInd/>
              <w:spacing w:line="240" w:lineRule="exact"/>
              <w:textAlignment w:val="center"/>
              <w:rPr>
                <w:rFonts w:ascii="Arial Narrow" w:hAnsi="Arial Narrow"/>
                <w:kern w:val="2"/>
              </w:rPr>
            </w:pPr>
            <w:r>
              <w:rPr>
                <w:rFonts w:hint="eastAsia" w:ascii="Arial Narrow" w:hAnsi="Arial Narrow"/>
              </w:rPr>
              <w:t xml:space="preserve"> 备注: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hint="eastAsia" w:ascii="Arial Narrow" w:hAnsi="Arial Narrow"/>
              </w:rPr>
              <w:t>供货商应根据表中的工艺数据和技术要求进行复核,若有偏离应及时通知设计方.</w:t>
            </w:r>
          </w:p>
        </w:tc>
      </w:tr>
      <w:tr w14:paraId="37E18FE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cantSplit/>
          <w:trHeight w:val="260" w:hRule="atLeast"/>
        </w:trPr>
        <w:tc>
          <w:tcPr>
            <w:tcW w:w="10195" w:type="dxa"/>
            <w:gridSpan w:val="19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top"/>
          </w:tcPr>
          <w:p w14:paraId="275B08C8">
            <w:pPr>
              <w:pStyle w:val="6"/>
              <w:adjustRightInd/>
              <w:spacing w:line="240" w:lineRule="exact"/>
              <w:textAlignment w:val="center"/>
              <w:rPr>
                <w:rFonts w:ascii="Arial Narrow" w:hAnsi="Arial Narrow"/>
                <w:kern w:val="2"/>
                <w:sz w:val="21"/>
                <w:szCs w:val="21"/>
              </w:rPr>
            </w:pPr>
          </w:p>
        </w:tc>
      </w:tr>
      <w:tr w14:paraId="5A64BA6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cantSplit/>
          <w:trHeight w:val="260" w:hRule="atLeast"/>
        </w:trPr>
        <w:tc>
          <w:tcPr>
            <w:tcW w:w="10195" w:type="dxa"/>
            <w:gridSpan w:val="19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top"/>
          </w:tcPr>
          <w:p w14:paraId="333FE9F2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21DF56B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cantSplit/>
          <w:trHeight w:val="260" w:hRule="atLeast"/>
        </w:trPr>
        <w:tc>
          <w:tcPr>
            <w:tcW w:w="10195" w:type="dxa"/>
            <w:gridSpan w:val="19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top"/>
          </w:tcPr>
          <w:p w14:paraId="55D619B1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756A3E8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58F6DF5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00E1A53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noWrap w:val="0"/>
            <w:vAlign w:val="center"/>
          </w:tcPr>
          <w:p w14:paraId="794CA036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   操  </w:t>
            </w:r>
          </w:p>
        </w:tc>
        <w:tc>
          <w:tcPr>
            <w:tcW w:w="680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center"/>
          </w:tcPr>
          <w:p w14:paraId="2A35BE6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作  条</w:t>
            </w:r>
          </w:p>
        </w:tc>
        <w:tc>
          <w:tcPr>
            <w:tcW w:w="681" w:type="dxa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 w14:paraId="1EE4F46D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 xml:space="preserve">  件</w:t>
            </w:r>
          </w:p>
        </w:tc>
        <w:tc>
          <w:tcPr>
            <w:tcW w:w="1134" w:type="dxa"/>
            <w:gridSpan w:val="4"/>
            <w:tcBorders>
              <w:top w:val="single" w:color="auto" w:sz="12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06A8B9D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12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4CA3D9D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12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759E83E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最大</w:t>
            </w:r>
          </w:p>
        </w:tc>
        <w:tc>
          <w:tcPr>
            <w:tcW w:w="1701" w:type="dxa"/>
            <w:gridSpan w:val="3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2D119A1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859" w:type="dxa"/>
            <w:gridSpan w:val="2"/>
            <w:tcBorders>
              <w:top w:val="single" w:color="auto" w:sz="12" w:space="0"/>
              <w:left w:val="single" w:color="auto" w:sz="12" w:space="0"/>
              <w:bottom w:val="nil"/>
              <w:right w:val="single" w:color="auto" w:sz="4" w:space="0"/>
            </w:tcBorders>
            <w:noWrap w:val="0"/>
            <w:vAlign w:val="center"/>
          </w:tcPr>
          <w:p w14:paraId="123F48F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</w:tr>
      <w:tr w14:paraId="12F7D01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1A48DD2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位</w:t>
            </w:r>
            <w:r>
              <w:rPr>
                <w:rFonts w:ascii="Arial Narrow" w:hAnsi="Arial Narrow"/>
                <w:sz w:val="21"/>
                <w:szCs w:val="21"/>
              </w:rPr>
              <w:t xml:space="preserve">  </w:t>
            </w:r>
            <w:r>
              <w:rPr>
                <w:rFonts w:hint="eastAsia" w:ascii="Arial Narrow" w:hAnsi="Arial Narrow"/>
                <w:sz w:val="21"/>
                <w:szCs w:val="21"/>
              </w:rPr>
              <w:t>号</w:t>
            </w:r>
          </w:p>
        </w:tc>
        <w:tc>
          <w:tcPr>
            <w:tcW w:w="141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658126B4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型</w:t>
            </w:r>
            <w:r>
              <w:rPr>
                <w:rFonts w:ascii="Arial Narrow" w:hAnsi="Arial Narrow"/>
                <w:sz w:val="21"/>
                <w:szCs w:val="21"/>
              </w:rPr>
              <w:t xml:space="preserve">   </w:t>
            </w:r>
            <w:r>
              <w:rPr>
                <w:rFonts w:hint="eastAsia" w:ascii="Arial Narrow" w:hAnsi="Arial Narrow"/>
                <w:sz w:val="21"/>
                <w:szCs w:val="21"/>
              </w:rPr>
              <w:t>号</w:t>
            </w: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center"/>
          </w:tcPr>
          <w:p w14:paraId="19E9A8FC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介</w:t>
            </w:r>
            <w:r>
              <w:rPr>
                <w:rFonts w:ascii="Arial Narrow" w:hAnsi="Arial Narrow"/>
                <w:sz w:val="21"/>
                <w:szCs w:val="21"/>
              </w:rPr>
              <w:t xml:space="preserve"> </w:t>
            </w:r>
            <w:r>
              <w:rPr>
                <w:rFonts w:hint="eastAsia" w:ascii="Arial Narrow" w:hAnsi="Arial Narrow"/>
                <w:sz w:val="21"/>
                <w:szCs w:val="21"/>
              </w:rPr>
              <w:t>质</w:t>
            </w: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 w14:paraId="572D4C0C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温度</w:t>
            </w: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center"/>
          </w:tcPr>
          <w:p w14:paraId="0D3FEDFF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压力</w:t>
            </w:r>
          </w:p>
        </w:tc>
        <w:tc>
          <w:tcPr>
            <w:tcW w:w="1134" w:type="dxa"/>
            <w:gridSpan w:val="4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2FF198A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测量范围</w:t>
            </w: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2182B2F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标定范围</w:t>
            </w:r>
          </w:p>
        </w:tc>
        <w:tc>
          <w:tcPr>
            <w:tcW w:w="569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3C7502E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静压</w:t>
            </w:r>
          </w:p>
        </w:tc>
        <w:tc>
          <w:tcPr>
            <w:tcW w:w="1701" w:type="dxa"/>
            <w:gridSpan w:val="3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1500226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用    途</w:t>
            </w:r>
          </w:p>
        </w:tc>
        <w:tc>
          <w:tcPr>
            <w:tcW w:w="859" w:type="dxa"/>
            <w:gridSpan w:val="2"/>
            <w:tcBorders>
              <w:top w:val="nil"/>
              <w:left w:val="single" w:color="auto" w:sz="12" w:space="0"/>
              <w:bottom w:val="nil"/>
              <w:right w:val="single" w:color="auto" w:sz="4" w:space="0"/>
            </w:tcBorders>
            <w:noWrap w:val="0"/>
            <w:vAlign w:val="center"/>
          </w:tcPr>
          <w:p w14:paraId="4CDB1DEF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备注</w:t>
            </w:r>
          </w:p>
        </w:tc>
      </w:tr>
      <w:tr w14:paraId="10270A4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 w14:paraId="23642D9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1111E89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52F25E6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E91F87A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℃</w:t>
            </w:r>
          </w:p>
        </w:tc>
        <w:tc>
          <w:tcPr>
            <w:tcW w:w="68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3A472551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MPa</w:t>
            </w:r>
          </w:p>
        </w:tc>
        <w:tc>
          <w:tcPr>
            <w:tcW w:w="1134" w:type="dxa"/>
            <w:gridSpan w:val="4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060B23D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M</w:t>
            </w:r>
            <w:r>
              <w:rPr>
                <w:rFonts w:ascii="Arial Narrow" w:hAnsi="Arial Narrow"/>
                <w:sz w:val="21"/>
                <w:szCs w:val="21"/>
              </w:rPr>
              <w:t>Pa</w:t>
            </w: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5C28BAD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M</w:t>
            </w:r>
            <w:r>
              <w:rPr>
                <w:rFonts w:ascii="Arial Narrow" w:hAnsi="Arial Narrow"/>
                <w:sz w:val="21"/>
                <w:szCs w:val="21"/>
              </w:rPr>
              <w:t>Pa</w:t>
            </w:r>
          </w:p>
        </w:tc>
        <w:tc>
          <w:tcPr>
            <w:tcW w:w="569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125503C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M</w:t>
            </w:r>
            <w:r>
              <w:rPr>
                <w:rFonts w:ascii="Arial Narrow" w:hAnsi="Arial Narrow"/>
                <w:sz w:val="21"/>
                <w:szCs w:val="21"/>
              </w:rPr>
              <w:t>Pa</w:t>
            </w:r>
          </w:p>
        </w:tc>
        <w:tc>
          <w:tcPr>
            <w:tcW w:w="1701" w:type="dxa"/>
            <w:gridSpan w:val="3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58F0D47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859" w:type="dxa"/>
            <w:gridSpan w:val="2"/>
            <w:tcBorders>
              <w:top w:val="nil"/>
              <w:left w:val="single" w:color="auto" w:sz="12" w:space="0"/>
              <w:bottom w:val="nil"/>
              <w:right w:val="single" w:color="auto" w:sz="4" w:space="0"/>
            </w:tcBorders>
            <w:noWrap w:val="0"/>
            <w:vAlign w:val="center"/>
          </w:tcPr>
          <w:p w14:paraId="0D9A148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</w:tr>
      <w:tr w14:paraId="01EFA3C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379EEC28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PT-</w:t>
            </w:r>
            <w:r>
              <w:rPr>
                <w:rFonts w:hint="eastAsia" w:ascii="Arial Narrow" w:hAnsi="Arial Narrow"/>
                <w:sz w:val="21"/>
                <w:szCs w:val="21"/>
                <w:lang w:val="en-US" w:eastAsia="zh-CN"/>
              </w:rPr>
              <w:t>600</w:t>
            </w:r>
            <w:r>
              <w:rPr>
                <w:rFonts w:hint="eastAsia" w:ascii="Arial Narrow" w:hAnsi="Arial Narrow"/>
                <w:sz w:val="21"/>
                <w:szCs w:val="21"/>
              </w:rPr>
              <w:t>101</w:t>
            </w:r>
          </w:p>
        </w:tc>
        <w:tc>
          <w:tcPr>
            <w:tcW w:w="1419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2127C13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19DDF8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煤气</w:t>
            </w:r>
          </w:p>
        </w:tc>
        <w:tc>
          <w:tcPr>
            <w:tcW w:w="68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776B12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ascii="宋体" w:hAnsi="宋体"/>
                <w:sz w:val="24"/>
                <w:szCs w:val="24"/>
              </w:rPr>
              <w:t>1</w:t>
            </w:r>
            <w:r>
              <w:rPr>
                <w:rFonts w:hint="eastAsia" w:ascii="宋体" w:hAnsi="宋体"/>
                <w:sz w:val="24"/>
                <w:szCs w:val="24"/>
              </w:rPr>
              <w:t>20℃</w:t>
            </w:r>
          </w:p>
        </w:tc>
        <w:tc>
          <w:tcPr>
            <w:tcW w:w="68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48F75CC">
            <w:pPr>
              <w:spacing w:line="240" w:lineRule="exact"/>
              <w:jc w:val="center"/>
              <w:textAlignment w:val="center"/>
              <w:rPr>
                <w:rFonts w:hint="default" w:ascii="Arial Narrow" w:hAnsi="Arial Narrow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Arial Narrow" w:hAnsi="Arial Narrow"/>
                <w:sz w:val="18"/>
                <w:szCs w:val="18"/>
                <w:lang w:val="en-US" w:eastAsia="zh-CN"/>
              </w:rPr>
              <w:t>0.06</w:t>
            </w:r>
            <w:bookmarkStart w:id="0" w:name="_GoBack"/>
            <w:bookmarkEnd w:id="0"/>
          </w:p>
        </w:tc>
        <w:tc>
          <w:tcPr>
            <w:tcW w:w="1134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B87CF2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12" w:space="0"/>
              <w:left w:val="nil"/>
              <w:bottom w:val="single" w:color="auto" w:sz="6" w:space="0"/>
            </w:tcBorders>
            <w:noWrap w:val="0"/>
            <w:vAlign w:val="top"/>
          </w:tcPr>
          <w:p w14:paraId="561BDA6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0~</w:t>
            </w:r>
            <w:r>
              <w:rPr>
                <w:rFonts w:hint="eastAsia" w:ascii="Arial Narrow" w:hAnsi="Arial Narrow"/>
                <w:sz w:val="21"/>
                <w:szCs w:val="21"/>
                <w:lang w:val="en-US" w:eastAsia="zh-CN"/>
              </w:rPr>
              <w:t>0.2</w:t>
            </w:r>
          </w:p>
        </w:tc>
        <w:tc>
          <w:tcPr>
            <w:tcW w:w="569" w:type="dxa"/>
            <w:tcBorders>
              <w:top w:val="single" w:color="auto" w:sz="12" w:space="0"/>
              <w:left w:val="nil"/>
              <w:bottom w:val="single" w:color="auto" w:sz="6" w:space="0"/>
            </w:tcBorders>
            <w:noWrap w:val="0"/>
            <w:vAlign w:val="top"/>
          </w:tcPr>
          <w:p w14:paraId="17381B71">
            <w:pPr>
              <w:spacing w:line="240" w:lineRule="exact"/>
              <w:jc w:val="center"/>
              <w:textAlignment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80FF658">
            <w:pPr>
              <w:spacing w:line="240" w:lineRule="exact"/>
              <w:textAlignment w:val="center"/>
              <w:rPr>
                <w:spacing w:val="-8"/>
                <w:sz w:val="15"/>
                <w:szCs w:val="15"/>
              </w:rPr>
            </w:pPr>
          </w:p>
        </w:tc>
        <w:tc>
          <w:tcPr>
            <w:tcW w:w="859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1D2FBA1F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4112270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44A294F1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54FD140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5EAD9F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C2649A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098DE4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2F12B6A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B2CBC5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682E252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F286E36">
            <w:pPr>
              <w:spacing w:line="240" w:lineRule="exact"/>
              <w:textAlignment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6DD5BA94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2AB79F2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754C6ED3">
            <w:pPr>
              <w:spacing w:line="240" w:lineRule="exact"/>
              <w:ind w:firstLine="105" w:firstLineChars="50"/>
              <w:textAlignment w:val="center"/>
              <w:rPr>
                <w:rFonts w:hint="default" w:ascii="Arial Narrow" w:hAnsi="Arial Narrow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PT-</w:t>
            </w:r>
            <w:r>
              <w:rPr>
                <w:rFonts w:hint="eastAsia" w:ascii="Arial Narrow" w:hAnsi="Arial Narrow"/>
                <w:sz w:val="21"/>
                <w:szCs w:val="21"/>
                <w:lang w:val="en-US" w:eastAsia="zh-CN"/>
              </w:rPr>
              <w:t>600102</w:t>
            </w: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C60004A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D2E1FC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煤气</w:t>
            </w: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70F511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  <w:r>
              <w:rPr>
                <w:rFonts w:ascii="宋体" w:hAnsi="宋体"/>
                <w:sz w:val="24"/>
                <w:szCs w:val="24"/>
              </w:rPr>
              <w:t>1</w:t>
            </w:r>
            <w:r>
              <w:rPr>
                <w:rFonts w:hint="eastAsia" w:ascii="宋体" w:hAnsi="宋体"/>
                <w:sz w:val="24"/>
                <w:szCs w:val="24"/>
              </w:rPr>
              <w:t>20℃</w:t>
            </w: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3594FD0">
            <w:pPr>
              <w:spacing w:line="240" w:lineRule="exact"/>
              <w:jc w:val="center"/>
              <w:textAlignment w:val="center"/>
              <w:rPr>
                <w:rFonts w:hint="default" w:ascii="Arial Narrow" w:hAnsi="Arial Narrow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Arial Narrow" w:hAnsi="Arial Narrow"/>
                <w:sz w:val="18"/>
                <w:szCs w:val="18"/>
                <w:lang w:val="en-US" w:eastAsia="zh-CN"/>
              </w:rPr>
              <w:t>0.03</w:t>
            </w: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918DF7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C643EA6">
            <w:pPr>
              <w:spacing w:line="240" w:lineRule="exact"/>
              <w:jc w:val="center"/>
              <w:textAlignment w:val="center"/>
              <w:rPr>
                <w:rFonts w:hint="eastAsia" w:ascii="Arial Narrow" w:hAnsi="Arial Narrow" w:eastAsia="宋体"/>
                <w:sz w:val="21"/>
                <w:szCs w:val="21"/>
                <w:lang w:eastAsia="zh-CN"/>
              </w:rPr>
            </w:pPr>
            <w:r>
              <w:rPr>
                <w:rFonts w:hint="eastAsia" w:ascii="Arial Narrow" w:hAnsi="Arial Narrow"/>
                <w:sz w:val="21"/>
                <w:szCs w:val="21"/>
              </w:rPr>
              <w:t>0~</w:t>
            </w:r>
            <w:r>
              <w:rPr>
                <w:rFonts w:hint="eastAsia" w:ascii="Arial Narrow" w:hAnsi="Arial Narrow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Arial Narrow" w:hAnsi="Arial Narrow"/>
                <w:sz w:val="21"/>
                <w:szCs w:val="21"/>
              </w:rPr>
              <w:t>.</w:t>
            </w:r>
            <w:r>
              <w:rPr>
                <w:rFonts w:hint="eastAsia" w:ascii="Arial Narrow" w:hAnsi="Arial Narrow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75374BF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463D281">
            <w:pPr>
              <w:spacing w:line="240" w:lineRule="exact"/>
              <w:textAlignment w:val="center"/>
              <w:rPr>
                <w:spacing w:val="-8"/>
                <w:sz w:val="15"/>
                <w:szCs w:val="15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51B3742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1F4A1D0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485402A9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CB075B0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4DA3CA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504458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BD613E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78891A8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25548DB1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06E34B8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9BFE722">
            <w:pPr>
              <w:spacing w:line="240" w:lineRule="exact"/>
              <w:textAlignment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6F2817C8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7B2E964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338720D9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565EA4C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301B34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A3E8EF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8A6F9D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5288AA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29D7074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6749981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7DF4B77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C466324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040CC6D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5922C6BA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8853482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6CDADB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4DAE1D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3610A3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A17A03B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9BC5C8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7F4E418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B28CD29">
            <w:pPr>
              <w:spacing w:line="240" w:lineRule="exact"/>
              <w:textAlignment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971626B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3D4570D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519807D4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8E61D94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07F238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CF62E3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20214C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7ABC74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A8A6A5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C85523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A5A6A4F">
            <w:pPr>
              <w:spacing w:line="240" w:lineRule="exact"/>
              <w:textAlignment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05364C2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75BBC7B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2A9C2AE1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9446305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056336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F64181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893EAD8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D67331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4EBC235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A97DC28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96E9FC4">
            <w:pPr>
              <w:spacing w:line="240" w:lineRule="exact"/>
              <w:textAlignment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34E5B9A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40D7078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3871D889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9216081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2E3449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A643C6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0D5868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36FA4B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A490CC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2A7A9D1F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A2A6695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BC23883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727BE6F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634AD2F6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BF8F0FD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3051FD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6BF328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1421DA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20EB74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299F8E0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27DECBD1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D6D1857">
            <w:pPr>
              <w:spacing w:line="240" w:lineRule="exact"/>
              <w:textAlignment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90BCEA8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1F2D4C0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7F0777A8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456D723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B40E5B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B86159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6A9140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A93A026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1677733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D7AFCD1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A7BDBAE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62257BF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30B79AD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545B67BD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2FC38B5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148BC4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B21AC1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575140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315E8936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90B73F1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615AE9FB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42BBEB7">
            <w:pPr>
              <w:spacing w:line="240" w:lineRule="exact"/>
              <w:textAlignment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0CFEE5F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57CE900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0A3517C9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C0445A8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098FA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FDC4D4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76B3869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031965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1C8A81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1131237E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C4D4D5D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17D1277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10D09BD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0B9F13EE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19E08DD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8D9CB6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23F1BFC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2B4EC94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D6A6D8A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2BD2EAC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5E6CAB80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5BD8339">
            <w:pPr>
              <w:spacing w:line="240" w:lineRule="exact"/>
              <w:textAlignment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1FD0BD3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6A2FF0F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0A9BE3AA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B0BA181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89257F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2E5577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29B1AA63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95A516D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E24035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12C8F02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784C11B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7579042B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0C490CD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676F27EC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12B2E626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6DF8D2A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F6E48BE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4F156301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08A3D9BC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42D11A3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3D39BE00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4C02009">
            <w:pPr>
              <w:spacing w:line="240" w:lineRule="exact"/>
              <w:textAlignment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3E0031B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64248CF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noWrap w:val="0"/>
            <w:vAlign w:val="top"/>
          </w:tcPr>
          <w:p w14:paraId="76BAB87D">
            <w:pPr>
              <w:spacing w:line="240" w:lineRule="exact"/>
              <w:ind w:firstLine="105" w:firstLineChars="50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44B8774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E4330A5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426CAC2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5FC4C10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15"/>
                <w:szCs w:val="15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AC48A87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4ADE12B">
            <w:pPr>
              <w:spacing w:line="240" w:lineRule="exact"/>
              <w:jc w:val="center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single" w:color="auto" w:sz="6" w:space="0"/>
            </w:tcBorders>
            <w:noWrap w:val="0"/>
            <w:vAlign w:val="top"/>
          </w:tcPr>
          <w:p w14:paraId="772A94E6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70B70331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  <w:szCs w:val="18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3C5DDC5C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370897B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top"/>
          </w:tcPr>
          <w:p w14:paraId="26038304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6B9E203B">
            <w:pPr>
              <w:spacing w:line="240" w:lineRule="exact"/>
              <w:textAlignment w:val="center"/>
              <w:rPr>
                <w:rFonts w:hint="eastAsia"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top"/>
          </w:tcPr>
          <w:p w14:paraId="6D8DFCA2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top"/>
          </w:tcPr>
          <w:p w14:paraId="4F71D503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577AB4B4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756A9D58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22FFD167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52422E8A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6FD1EB0C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4" w:space="0"/>
            </w:tcBorders>
            <w:noWrap w:val="0"/>
            <w:vAlign w:val="top"/>
          </w:tcPr>
          <w:p w14:paraId="254D594E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49B4DDC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126" w:type="dxa"/>
            <w:gridSpan w:val="3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noWrap w:val="0"/>
            <w:vAlign w:val="top"/>
          </w:tcPr>
          <w:p w14:paraId="033C4B96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7ADF67B1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907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top"/>
          </w:tcPr>
          <w:p w14:paraId="732A3DD3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top"/>
          </w:tcPr>
          <w:p w14:paraId="118024DB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681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top"/>
          </w:tcPr>
          <w:p w14:paraId="5B9E6654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top"/>
          </w:tcPr>
          <w:p w14:paraId="6FBA68B4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0265B9A8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569" w:type="dxa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07DFDBE5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top"/>
          </w:tcPr>
          <w:p w14:paraId="361C5774">
            <w:pPr>
              <w:spacing w:line="240" w:lineRule="exact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  <w:tc>
          <w:tcPr>
            <w:tcW w:w="859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4" w:space="0"/>
            </w:tcBorders>
            <w:noWrap w:val="0"/>
            <w:vAlign w:val="top"/>
          </w:tcPr>
          <w:p w14:paraId="508B2830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  <w:tr w14:paraId="72B4490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cantSplit/>
          <w:trHeight w:val="260" w:hRule="atLeast"/>
        </w:trPr>
        <w:tc>
          <w:tcPr>
            <w:tcW w:w="10195" w:type="dxa"/>
            <w:gridSpan w:val="19"/>
            <w:tcBorders>
              <w:top w:val="single" w:color="auto" w:sz="12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top"/>
          </w:tcPr>
          <w:p w14:paraId="73C20973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</w:rPr>
            </w:pPr>
            <w:r>
              <w:rPr>
                <w:rFonts w:hint="eastAsia" w:ascii="Arial Narrow" w:hAnsi="Arial Narrow"/>
                <w:sz w:val="18"/>
              </w:rPr>
              <w:t xml:space="preserve"> 说明:</w:t>
            </w:r>
            <w:r>
              <w:rPr>
                <w:rFonts w:ascii="Arial Narrow" w:hAnsi="Arial Narrow"/>
                <w:sz w:val="18"/>
              </w:rPr>
              <w:t xml:space="preserve">   </w:t>
            </w:r>
            <w:r>
              <w:rPr>
                <w:rFonts w:hint="eastAsia" w:ascii="Arial Narrow" w:hAnsi="Arial Narrow"/>
                <w:sz w:val="18"/>
              </w:rPr>
              <w:t>表中压力为表压。</w:t>
            </w:r>
          </w:p>
        </w:tc>
      </w:tr>
      <w:tr w14:paraId="5ADF87E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cantSplit/>
          <w:trHeight w:val="260" w:hRule="atLeast"/>
        </w:trPr>
        <w:tc>
          <w:tcPr>
            <w:tcW w:w="10195" w:type="dxa"/>
            <w:gridSpan w:val="19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top"/>
          </w:tcPr>
          <w:p w14:paraId="3FB4D7DD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</w:rPr>
            </w:pPr>
          </w:p>
        </w:tc>
      </w:tr>
      <w:tr w14:paraId="41AD112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cantSplit/>
          <w:trHeight w:val="260" w:hRule="atLeast"/>
        </w:trPr>
        <w:tc>
          <w:tcPr>
            <w:tcW w:w="10195" w:type="dxa"/>
            <w:gridSpan w:val="19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F142E">
            <w:pPr>
              <w:spacing w:line="240" w:lineRule="exact"/>
              <w:textAlignment w:val="center"/>
              <w:rPr>
                <w:rFonts w:hint="eastAsia" w:ascii="Arial Narrow" w:hAnsi="Arial Narrow"/>
                <w:sz w:val="18"/>
              </w:rPr>
            </w:pPr>
          </w:p>
        </w:tc>
      </w:tr>
    </w:tbl>
    <w:p w14:paraId="5C6F5564"/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D32E3E"/>
    <w:rsid w:val="356C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Checkbox"/>
    <w:qFormat/>
    <w:uiPriority w:val="0"/>
    <w:rPr>
      <w:rFonts w:ascii="Wingdings" w:hAnsi="Wingdings"/>
      <w:spacing w:val="0"/>
      <w:sz w:val="22"/>
    </w:rPr>
  </w:style>
  <w:style w:type="paragraph" w:customStyle="1" w:styleId="6">
    <w:name w:val="Normal"/>
    <w:qFormat/>
    <w:uiPriority w:val="0"/>
    <w:pPr>
      <w:widowControl w:val="0"/>
      <w:adjustRightInd w:val="0"/>
      <w:spacing w:line="307" w:lineRule="atLeast"/>
      <w:jc w:val="both"/>
      <w:textAlignment w:val="baseline"/>
    </w:pPr>
    <w:rPr>
      <w:rFonts w:ascii="宋体" w:hAnsi="Times New Roman" w:eastAsia="宋体" w:cs="Times New Roman"/>
      <w:sz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380</Words>
  <Characters>542</Characters>
  <Lines>0</Lines>
  <Paragraphs>0</Paragraphs>
  <TotalTime>1</TotalTime>
  <ScaleCrop>false</ScaleCrop>
  <LinksUpToDate>false</LinksUpToDate>
  <CharactersWithSpaces>735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2026-05-06T02:06:00Z</dcterms:created>
  <dc:creator>Administrator</dc:creator>
  <cp:lastModifiedBy>飞雪</cp:lastModifiedBy>
  <dcterms:modified xsi:type="dcterms:W3CDTF">2026-05-06T02:18:01Z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eyJoZGlkIjoiZmQ4OWFhNzFhMDcwOTA1NWNmYTcyMTdjZWZkZWNkNWYiLCJ1c2VySWQiOiIzOTUwMzE4MzMifQ==</vt:lpwstr>
  </property>
  <property fmtid="{D5CDD505-2E9C-101B-9397-08002B2CF9AE}" pid="4" name="ICV">
    <vt:lpwstr>FE721FF86DC246DBB23B1D18C0291642_12</vt:lpwstr>
  </property>
</Properties>
</file>